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1DC8" w:rsidR="00317CD1" w:rsidP="00317CD1" w:rsidRDefault="00317CD1" w14:paraId="ce3cf85" w14:textId="ce3cf85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DA6025">
        <w:t>139</w:t>
      </w:r>
      <w:r w:rsidR="005D1C46">
        <w:t>/</w:t>
      </w:r>
      <w:r w:rsidR="005305D3">
        <w:t>20</w:t>
      </w:r>
      <w:r w:rsidR="00DA6025">
        <w:t>20</w:t>
      </w:r>
      <w:r>
        <w:t>-</w:t>
      </w:r>
      <w:r w:rsidR="00DA6025">
        <w:t>62</w:t>
      </w:r>
    </w:p>
    <w:p w:rsidRPr="00FD1DC8" w:rsidR="00317CD1" w:rsidP="00317CD1" w:rsidRDefault="00317CD1"/>
    <w:p w:rsidRPr="00FD1DC8" w:rsidR="00317CD1" w:rsidP="00317CD1" w:rsidRDefault="00317CD1">
      <w:pPr>
        <w:jc w:val="center"/>
      </w:pPr>
      <w:r w:rsidRPr="00FD1DC8">
        <w:t>Z A P I S N I K</w:t>
      </w:r>
    </w:p>
    <w:p w:rsidRPr="00FD1DC8" w:rsidR="00317CD1" w:rsidP="00317CD1" w:rsidRDefault="00317CD1">
      <w:pPr>
        <w:jc w:val="center"/>
      </w:pPr>
      <w:r w:rsidRPr="00FD1DC8">
        <w:t xml:space="preserve">od </w:t>
      </w:r>
      <w:r w:rsidR="00DA6025">
        <w:t>14</w:t>
      </w:r>
      <w:r w:rsidR="00EA025E">
        <w:t xml:space="preserve">. </w:t>
      </w:r>
      <w:r w:rsidR="00DA6025">
        <w:t>rujna</w:t>
      </w:r>
      <w:r w:rsidR="00EA025E">
        <w:t xml:space="preserve"> </w:t>
      </w:r>
      <w:r w:rsidR="00DA6025">
        <w:t>2020</w:t>
      </w:r>
      <w:r w:rsidR="00307C2E">
        <w:t>.</w:t>
      </w:r>
    </w:p>
    <w:p w:rsidR="00317CD1" w:rsidP="00317CD1" w:rsidRDefault="00317CD1">
      <w:pPr>
        <w:jc w:val="both"/>
      </w:pPr>
    </w:p>
    <w:p w:rsidRPr="00FD1DC8" w:rsidR="00317CD1" w:rsidP="00317CD1" w:rsidRDefault="00307C2E">
      <w:pPr>
        <w:jc w:val="both"/>
      </w:pPr>
      <w:r>
        <w:t>sa ročišta radi izjašnjavanja o vrijednosti imovine stečajnog dužnika</w:t>
      </w:r>
      <w:r w:rsidRPr="00FD1DC8" w:rsidR="00317CD1">
        <w:t xml:space="preserve"> održana kod Trgovačkog suda u Zadru, u stečajnom postupku nad stečajnim dužnikom </w:t>
      </w:r>
      <w:r w:rsidR="00DA6025">
        <w:t xml:space="preserve">Stečajna masa iza </w:t>
      </w:r>
      <w:r w:rsidRPr="00F04873" w:rsidR="00DA6025">
        <w:t>FASADA PROJEKT d.o.o.</w:t>
      </w:r>
      <w:r w:rsidR="00DA6025">
        <w:t xml:space="preserve"> u stečaju</w:t>
      </w:r>
      <w:r w:rsidRPr="00F04873" w:rsidR="00DA6025">
        <w:t xml:space="preserve">, </w:t>
      </w:r>
      <w:r w:rsidR="00DA6025">
        <w:t>Sveti Ivan Zelina</w:t>
      </w:r>
      <w:r w:rsidRPr="00F04873" w:rsidR="00DA6025">
        <w:t xml:space="preserve">, </w:t>
      </w:r>
      <w:r w:rsidR="00DA6025">
        <w:t>Vinogradska 15</w:t>
      </w:r>
      <w:r w:rsidRPr="00F04873" w:rsidR="00DA6025">
        <w:t>, OIB: 74269956334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Nazočni od suda: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Pr="00FD1DC8" w:rsidR="00317CD1" w:rsidP="00317CD1" w:rsidRDefault="00317CD1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Pr="00FD1DC8" w:rsidR="00EA025E" w:rsidP="004F1E38" w:rsidRDefault="00EA025E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Početak u </w:t>
      </w:r>
      <w:r w:rsidR="003009D8">
        <w:t>9</w:t>
      </w:r>
      <w:r w:rsidR="004F1E38">
        <w:t>,30</w:t>
      </w:r>
      <w:r w:rsidRPr="00FD1DC8">
        <w:t xml:space="preserve"> sati.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85480D">
      <w:pPr>
        <w:jc w:val="both"/>
      </w:pPr>
      <w:r>
        <w:t>U</w:t>
      </w:r>
      <w:r w:rsidR="004E61DD">
        <w:t>tvrđuje se da je sudu pristupio</w:t>
      </w:r>
      <w:r w:rsidRPr="00FD1DC8" w:rsidR="00317CD1">
        <w:t xml:space="preserve"> </w:t>
      </w:r>
      <w:r w:rsidR="00DA6025">
        <w:t>Nikola Krvavica</w:t>
      </w:r>
      <w:r w:rsidRPr="00FD1DC8" w:rsidR="00317CD1">
        <w:t>, stečajn</w:t>
      </w:r>
      <w:r w:rsidR="004E61DD">
        <w:t>i</w:t>
      </w:r>
      <w:r w:rsidRPr="00FD1DC8" w:rsidR="00317CD1">
        <w:t xml:space="preserve"> upravitelj.</w:t>
      </w:r>
    </w:p>
    <w:p w:rsidR="00317CD1" w:rsidP="00317CD1" w:rsidRDefault="00317CD1">
      <w:pPr>
        <w:jc w:val="both"/>
      </w:pPr>
    </w:p>
    <w:p w:rsidR="004F1E38" w:rsidP="00317CD1" w:rsidRDefault="004F1E38">
      <w:pPr>
        <w:jc w:val="both"/>
      </w:pPr>
      <w:r>
        <w:t>Za razlučnog vjerovnika nitko.</w:t>
      </w:r>
    </w:p>
    <w:p w:rsidRPr="00FD1DC8" w:rsidR="004F1E38" w:rsidP="00317CD1" w:rsidRDefault="004F1E38">
      <w:pPr>
        <w:jc w:val="both"/>
      </w:pPr>
    </w:p>
    <w:p w:rsidR="00307C2E" w:rsidP="00317CD1" w:rsidRDefault="00317CD1">
      <w:pPr>
        <w:jc w:val="both"/>
      </w:pPr>
      <w:r w:rsidRPr="00FD1DC8">
        <w:t xml:space="preserve">Utvrđuje se da je oglas o održavanju današnjeg ročišta oglašen </w:t>
      </w:r>
      <w:r w:rsidR="00307C2E">
        <w:t xml:space="preserve">na e-oglasnoj ploči suda dana </w:t>
      </w:r>
      <w:r w:rsidR="00DA6025">
        <w:t>17</w:t>
      </w:r>
      <w:r w:rsidR="005305D3">
        <w:t xml:space="preserve">. </w:t>
      </w:r>
      <w:r w:rsidR="00DA6025">
        <w:t>lipnja 2020</w:t>
      </w:r>
      <w:r w:rsidR="00307C2E">
        <w:t>.</w:t>
      </w:r>
    </w:p>
    <w:p w:rsidR="005A172B" w:rsidP="00317CD1" w:rsidRDefault="005A172B">
      <w:pPr>
        <w:jc w:val="both"/>
      </w:pPr>
    </w:p>
    <w:p w:rsidR="00AE225C" w:rsidP="005305D3" w:rsidRDefault="005305D3">
      <w:pPr>
        <w:jc w:val="both"/>
      </w:pPr>
      <w:r>
        <w:t xml:space="preserve">Sudac utvrđuje da je riječ o prodaji nekretnina </w:t>
      </w:r>
      <w:r w:rsidR="00AE225C">
        <w:t>i to:</w:t>
      </w:r>
    </w:p>
    <w:p w:rsidR="00EA025E" w:rsidP="005305D3" w:rsidRDefault="00EA025E">
      <w:pPr>
        <w:jc w:val="both"/>
      </w:pPr>
    </w:p>
    <w:p w:rsidR="00DA6025" w:rsidP="00DA6025" w:rsidRDefault="00DA6025">
      <w:pPr>
        <w:pStyle w:val="Odlomakpopisa"/>
        <w:numPr>
          <w:ilvl w:val="0"/>
          <w:numId w:val="15"/>
        </w:numPr>
        <w:jc w:val="both"/>
      </w:pPr>
      <w:r w:rsidRPr="006F1FF1">
        <w:t xml:space="preserve">kat. čest. </w:t>
      </w:r>
      <w:r>
        <w:t>259/1</w:t>
      </w:r>
      <w:r w:rsidRPr="006F1FF1">
        <w:t xml:space="preserve"> k.o. </w:t>
      </w:r>
      <w:proofErr w:type="spellStart"/>
      <w:r>
        <w:t>Šemovci</w:t>
      </w:r>
      <w:proofErr w:type="spellEnd"/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1944, u naravi sjenokoša kod kuće u selu</w:t>
      </w:r>
      <w:r w:rsidRPr="009571F8">
        <w:t xml:space="preserve"> površine </w:t>
      </w:r>
      <w:r>
        <w:t xml:space="preserve">95 </w:t>
      </w:r>
      <w:proofErr w:type="spellStart"/>
      <w:r>
        <w:t>čvh</w:t>
      </w:r>
      <w:proofErr w:type="spellEnd"/>
    </w:p>
    <w:p w:rsidR="00DA6025" w:rsidP="00DA6025" w:rsidRDefault="00DA6025">
      <w:pPr>
        <w:pStyle w:val="Odlomakpopisa"/>
        <w:numPr>
          <w:ilvl w:val="0"/>
          <w:numId w:val="15"/>
        </w:numPr>
        <w:jc w:val="both"/>
      </w:pPr>
      <w:r w:rsidRPr="006F1FF1">
        <w:t xml:space="preserve">kat. čest. </w:t>
      </w:r>
      <w:r>
        <w:t>1900/81</w:t>
      </w:r>
      <w:r w:rsidRPr="006F1FF1">
        <w:t xml:space="preserve"> k.o. </w:t>
      </w:r>
      <w:proofErr w:type="spellStart"/>
      <w:r>
        <w:t>Šemovci</w:t>
      </w:r>
      <w:proofErr w:type="spellEnd"/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1944, u naravi kuća broj 22 sa štalom, štagljem i dvorištem</w:t>
      </w:r>
      <w:r w:rsidRPr="009571F8">
        <w:t xml:space="preserve"> površine </w:t>
      </w:r>
      <w:r>
        <w:t xml:space="preserve">310 </w:t>
      </w:r>
      <w:proofErr w:type="spellStart"/>
      <w:r>
        <w:t>čvh</w:t>
      </w:r>
      <w:proofErr w:type="spellEnd"/>
    </w:p>
    <w:p w:rsidRPr="001C3168" w:rsidR="003009D8" w:rsidP="003009D8" w:rsidRDefault="003009D8">
      <w:pPr>
        <w:pStyle w:val="Odlomakpopisa"/>
        <w:ind w:left="1440"/>
        <w:jc w:val="both"/>
      </w:pPr>
    </w:p>
    <w:p w:rsidR="00166DAB" w:rsidP="003009D8" w:rsidRDefault="00AE225C">
      <w:pPr>
        <w:jc w:val="both"/>
      </w:pPr>
      <w:r>
        <w:t>u</w:t>
      </w:r>
      <w:r w:rsidR="005305D3">
        <w:t xml:space="preserve"> vlasništvu stečajnog dužnika</w:t>
      </w:r>
      <w:r w:rsidR="00166DAB">
        <w:t>, bez tereta.</w:t>
      </w:r>
    </w:p>
    <w:p w:rsidR="00166DAB" w:rsidP="003009D8" w:rsidRDefault="00166DAB">
      <w:pPr>
        <w:jc w:val="both"/>
      </w:pPr>
    </w:p>
    <w:p w:rsidR="00166DAB" w:rsidP="003009D8" w:rsidRDefault="00166DAB">
      <w:pPr>
        <w:jc w:val="both"/>
      </w:pPr>
      <w:r>
        <w:t xml:space="preserve">Stečajni upravitelj navodi da je sudu dostavio elaborat o procjeni vrijednosti obje nekretnine, međutim je iz iste teško izlučiti pojedinačnu vrijednost, pa se obavezuju podatak o tome dostaviti. </w:t>
      </w:r>
    </w:p>
    <w:p w:rsidR="00166DAB" w:rsidP="003009D8" w:rsidRDefault="00166DAB">
      <w:pPr>
        <w:jc w:val="both"/>
      </w:pPr>
    </w:p>
    <w:p w:rsidR="00166DAB" w:rsidP="00166DAB" w:rsidRDefault="00166DAB">
      <w:pPr>
        <w:jc w:val="both"/>
      </w:pPr>
      <w:r>
        <w:t>Stečajni upravitelj navodi da je njegov prijedlog da se prodaja započne upravo po procijenjenim vrijednostima.</w:t>
      </w:r>
    </w:p>
    <w:p w:rsidR="00705044" w:rsidP="00317CD1" w:rsidRDefault="00F13B20">
      <w:pPr>
        <w:jc w:val="both"/>
      </w:pPr>
      <w:r>
        <w:t xml:space="preserve">Daljnjih prijedloga nema. 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166DAB">
        <w:t>39</w:t>
      </w:r>
      <w:r w:rsidRPr="00FD1DC8">
        <w:t xml:space="preserve"> sati.</w:t>
      </w:r>
    </w:p>
    <w:p w:rsidRPr="00FD1DC8" w:rsidR="00AC25AC" w:rsidP="00317CD1" w:rsidRDefault="00AC25AC">
      <w:pPr>
        <w:jc w:val="both"/>
      </w:pPr>
    </w:p>
    <w:p w:rsidRPr="00FD1DC8" w:rsidR="00317CD1" w:rsidP="00317CD1" w:rsidRDefault="00317CD1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</w:p>
    <w:p w:rsidRPr="00FD1DC8" w:rsidR="00317CD1" w:rsidP="00317CD1" w:rsidRDefault="00317CD1">
      <w:pPr>
        <w:jc w:val="both"/>
      </w:pPr>
      <w:r w:rsidRPr="00FD1DC8">
        <w:t>VJEROVNICI</w:t>
      </w:r>
    </w:p>
    <w:p w:rsidR="00DB052E" w:rsidRDefault="00DB052E"/>
    <w:sectPr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DA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F86303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9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8"/>
  </w:num>
  <w:num w:numId="13">
    <w:abstractNumId w:val="3"/>
  </w:num>
  <w:num w:numId="14">
    <w:abstractNumId w:val="5"/>
  </w:num>
  <w:num w:numId="15">
    <w:abstractNumId w:val="1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A4643"/>
    <w:rsid w:val="00166DAB"/>
    <w:rsid w:val="00257E8E"/>
    <w:rsid w:val="00274E5D"/>
    <w:rsid w:val="003009D8"/>
    <w:rsid w:val="00302D11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705044"/>
    <w:rsid w:val="00736778"/>
    <w:rsid w:val="007A1BF0"/>
    <w:rsid w:val="007A715F"/>
    <w:rsid w:val="0085480D"/>
    <w:rsid w:val="008A696D"/>
    <w:rsid w:val="009C674C"/>
    <w:rsid w:val="009E0678"/>
    <w:rsid w:val="00A57FDF"/>
    <w:rsid w:val="00AC25AC"/>
    <w:rsid w:val="00AE225C"/>
    <w:rsid w:val="00BE287C"/>
    <w:rsid w:val="00DA6025"/>
    <w:rsid w:val="00DB052E"/>
    <w:rsid w:val="00E21F85"/>
    <w:rsid w:val="00E2638C"/>
    <w:rsid w:val="00EA025E"/>
    <w:rsid w:val="00EF1990"/>
    <w:rsid w:val="00F13B20"/>
    <w:rsid w:val="00F17082"/>
    <w:rsid w:val="00F8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F199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F1990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863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863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863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863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863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990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990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14. rujna 2020.</izvorni_sadrzaj>
    <derivirana_varijabla naziv="DomainObject.StvarniPocetakDatum_1">14. rujna 2020.</derivirana_varijabla>
  </DomainObject.StvarniPocetakDatum>
  <DomainObject.StvarniZavrsetakDatum>
    <izvorni_sadrzaj>14. rujna 2020.</izvorni_sadrzaj>
    <derivirana_varijabla naziv="DomainObject.StvarniZavrsetakDatum_1">14. rujna 2020.</derivirana_varijabla>
  </DomainObject.StvarniZavrsetakDatum>
  <DomainObject.PlaniraniZavrsetakDatum>
    <izvorni_sadrzaj>14. rujna 2020.</izvorni_sadrzaj>
    <derivirana_varijabla naziv="DomainObject.PlaniraniZavrsetakDatum_1">14. rujna 2020.</derivirana_varijabla>
  </DomainObject.PlaniraniZavrsetakDatum>
  <DomainObject.PlaniraniPocetakDatum>
    <izvorni_sadrzaj>14. rujna 2020.</izvorni_sadrzaj>
    <derivirana_varijabla naziv="DomainObject.PlaniraniPocetakDatum_1">14. rujna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15. rujna 2020.</izvorni_sadrzaj>
    <derivirana_varijabla naziv="DomainObject.Zapisnik.DatumKreiranja_1">15.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St-139/2020-6</izvorni_sadrzaj>
    <derivirana_varijabla naziv="DomainObject.Zapisnik.Oznaka_1">St-139/2020-6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2020.</izvorni_sadrzaj>
    <derivirana_varijabla naziv="DomainObject.Predmet.DatumOsnivanja_1">10. travnja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St-139/2020</izvorni_sadrzaj>
    <derivirana_varijabla naziv="DomainObject.Predmet.OznakaBroj_1">St-139/2020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PROJEKT graditeljstvo, završni radovi i trgovina, d.o.o. u stečaju</izvorni_sadrzaj>
    <derivirana_varijabla naziv="DomainObject.Predmet.ProtustrankaFormated_1">  FASADA PROJEKT graditeljstvo, završni radovi i trgovina, d.o.o. u stečaju</derivirana_varijabla>
  </DomainObject.Predmet.ProtustrankaFormated>
  <DomainObject.Predmet.ProtustrankaFormatedOIB>
    <izvorni_sadrzaj>  FASADA PROJEKT graditeljstvo, završni radovi i trgovina, d.o.o. u stečaju, OIB 74269956334</izvorni_sadrzaj>
    <derivirana_varijabla naziv="DomainObject.Predmet.ProtustrankaFormatedOIB_1">  FASADA PROJEKT graditeljstvo, završni radovi i trgovina, d.o.o. u stečaju, OIB 74269956334</derivirana_varijabla>
  </DomainObject.Predmet.ProtustrankaFormatedOIB>
  <DomainObject.Predmet.ProtustrankaFormatedWithAdress>
    <izvorni_sadrzaj> FASADA PROJEKT graditeljstvo, završni radovi i trgovina, d.o.o. u stečaju, Bilana Šime Šijca 20, 22211 Vodice</izvorni_sadrzaj>
    <derivirana_varijabla naziv="DomainObject.Predmet.ProtustrankaFormatedWithAdress_1"> FASADA PROJEKT graditeljstvo, završni radovi i trgovina, d.o.o. u stečaju, Bilana Šime Šijca 20, 22211 Vodice</derivirana_varijabla>
  </DomainObject.Predmet.ProtustrankaFormatedWithAdress>
  <DomainObject.Predmet.ProtustrankaFormatedWithAdressOIB>
    <izvorni_sadrzaj> FASADA PROJEKT graditeljstvo, završni radovi i trgovina, d.o.o. u stečaju, OIB 74269956334, Bilana Šime Šijca 20, 22211 Vodice</izvorni_sadrzaj>
    <derivirana_varijabla naziv="DomainObject.Predmet.ProtustrankaFormatedWithAdressOIB_1"> FASADA PROJEKT graditeljstvo, završni radovi i trgovina, d.o.o. u stečaju, OIB 74269956334, Bilana Šime Šijca 20, 22211 Vodice</derivirana_varijabla>
  </DomainObject.Predmet.ProtustrankaFormatedWithAdressOIB>
  <DomainObject.Predmet.ProtustrankaWithAdress>
    <izvorni_sadrzaj>FASADA PROJEKT graditeljstvo, završni radovi i trgovina, d.o.o. u stečaju Bilana Šime Šijca 20, 22211 Vodice</izvorni_sadrzaj>
    <derivirana_varijabla naziv="DomainObject.Predmet.ProtustrankaWithAdress_1">FASADA PROJEKT graditeljstvo, završni radovi i trgovina, d.o.o. u stečaju Bilana Šime Šijca 20, 22211 Vodice</derivirana_varijabla>
  </DomainObject.Predmet.ProtustrankaWithAdress>
  <DomainObject.Predmet.ProtustrankaWithAdressOIB>
    <izvorni_sadrzaj>FASADA PROJEKT graditeljstvo, završni radovi i trgovina, d.o.o. u stečaju, OIB 74269956334, Bilana Šime Šijca 20, 22211 Vodice</izvorni_sadrzaj>
    <derivirana_varijabla naziv="DomainObject.Predmet.ProtustrankaWithAdressOIB_1">FASADA PROJEKT graditeljstvo, završni radovi i trgovina, d.o.o. u stečaju, OIB 74269956334, Bilana Šime Šijca 20, 22211 Vodice</derivirana_varijabla>
  </DomainObject.Predmet.ProtustrankaWithAdressOIB>
  <DomainObject.Predmet.ProtustrankaNazivFormated>
    <izvorni_sadrzaj>FASADA PROJEKT graditeljstvo, završni radovi i trgovina, d.o.o. u stečaju</izvorni_sadrzaj>
    <derivirana_varijabla naziv="DomainObject.Predmet.ProtustrankaNazivFormated_1">FASADA PROJEKT graditeljstvo, završni radovi i trgovina, d.o.o. u stečaju</derivirana_varijabla>
  </DomainObject.Predmet.ProtustrankaNazivFormated>
  <DomainObject.Predmet.ProtustrankaNazivFormatedOIB>
    <izvorni_sadrzaj>FASADA PROJEKT graditeljstvo, završni radovi i trgovina, d.o.o. u stečaju, OIB 74269956334</izvorni_sadrzaj>
    <derivirana_varijabla naziv="DomainObject.Predmet.ProtustrankaNazivFormatedOIB_1">FASADA PROJEKT graditeljstvo, završni radovi i trgovina, d.o.o. u stečaju, OIB 74269956334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Krvavica</izvorni_sadrzaj>
    <derivirana_varijabla naziv="DomainObject.Predmet.StrankaFormated_1">  Nikola Krvavica</derivirana_varijabla>
  </DomainObject.Predmet.StrankaFormated>
  <DomainObject.Predmet.StrankaFormatedOIB>
    <izvorni_sadrzaj>  Nikola Krvavica, OIB 96981389223</izvorni_sadrzaj>
    <derivirana_varijabla naziv="DomainObject.Predmet.StrankaFormatedOIB_1">  Nikola Krvavica, OIB 96981389223</derivirana_varijabla>
  </DomainObject.Predmet.StrankaFormatedOIB>
  <DomainObject.Predmet.StrankaFormatedWithAdress>
    <izvorni_sadrzaj> Nikola Krvavica, Vinogradska 15, 10380 Sveti Ivan Zelina</izvorni_sadrzaj>
    <derivirana_varijabla naziv="DomainObject.Predmet.StrankaFormatedWithAdress_1"> Nikola Krvavica, Vinogradska 15, 10380 Sveti Ivan Zelina</derivirana_varijabla>
  </DomainObject.Predmet.StrankaFormatedWithAdress>
  <DomainObject.Predmet.StrankaFormatedWithAdressOIB>
    <izvorni_sadrzaj> Nikola Krvavica, OIB 96981389223, Vinogradska 15, 10380 Sveti Ivan Zelina</izvorni_sadrzaj>
    <derivirana_varijabla naziv="DomainObject.Predmet.StrankaFormatedWithAdressOIB_1"> Nikola Krvavica, OIB 96981389223, Vinogradska 15, 10380 Sveti Ivan Zelina</derivirana_varijabla>
  </DomainObject.Predmet.StrankaFormatedWithAdressOIB>
  <DomainObject.Predmet.StrankaWithAdress>
    <izvorni_sadrzaj>Nikola Krvavica Vinogradska 15,10380 Sveti Ivan Zelina</izvorni_sadrzaj>
    <derivirana_varijabla naziv="DomainObject.Predmet.StrankaWithAdress_1">Nikola Krvavica Vinogradska 15,10380 Sveti Ivan Zelina</derivirana_varijabla>
  </DomainObject.Predmet.StrankaWithAdress>
  <DomainObject.Predmet.StrankaWithAdressOIB>
    <izvorni_sadrzaj>Nikola Krvavica, OIB 96981389223, Vinogradska 15,10380 Sveti Ivan Zelina</izvorni_sadrzaj>
    <derivirana_varijabla naziv="DomainObject.Predmet.StrankaWithAdressOIB_1">Nikola Krvavica, OIB 96981389223, Vinogradska 15,10380 Sveti Ivan Zelina</derivirana_varijabla>
  </DomainObject.Predmet.StrankaWithAdressOIB>
  <DomainObject.Predmet.StrankaNazivFormated>
    <izvorni_sadrzaj>Nikola Krvavica</izvorni_sadrzaj>
    <derivirana_varijabla naziv="DomainObject.Predmet.StrankaNazivFormated_1">Nikola Krvavica</derivirana_varijabla>
  </DomainObject.Predmet.StrankaNazivFormated>
  <DomainObject.Predmet.StrankaNazivFormatedOIB>
    <izvorni_sadrzaj>Nikola Krvavica, OIB 96981389223</izvorni_sadrzaj>
    <derivirana_varijabla naziv="DomainObject.Predmet.StrankaNazivFormatedOIB_1">Nikola Krvavica, OIB 96981389223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Nikola Krvavica</item>
    </izvorni_sadrzaj>
    <derivirana_varijabla naziv="DomainObject.Predmet.StrankaListFormated_1">
      <item>Nikola Krvavica</item>
    </derivirana_varijabla>
  </DomainObject.Predmet.StrankaListFormated>
  <DomainObject.Predmet.StrankaListFormatedOIB>
    <izvorni_sadrzaj>
      <item>Nikola Krvavica, OIB 96981389223</item>
    </izvorni_sadrzaj>
    <derivirana_varijabla naziv="DomainObject.Predmet.StrankaListFormatedOIB_1">
      <item>Nikola Krvavica, OIB 96981389223</item>
    </derivirana_varijabla>
  </DomainObject.Predmet.StrankaListFormatedOIB>
  <DomainObject.Predmet.StrankaListFormatedWithAdress>
    <izvorni_sadrzaj>
      <item>Nikola Krvavica, Vinogradska 15, 10380 Sveti Ivan Zelina</item>
    </izvorni_sadrzaj>
    <derivirana_varijabla naziv="DomainObject.Predmet.StrankaListFormatedWithAdress_1">
      <item>Nikola Krvavica, Vinogradska 15, 10380 Sveti Ivan Zelina</item>
    </derivirana_varijabla>
  </DomainObject.Predmet.StrankaListFormatedWithAdress>
  <DomainObject.Predmet.StrankaListFormatedWithAdressOIB>
    <izvorni_sadrzaj>
      <item>Nikola Krvavica, OIB 96981389223, Vinogradska 15, 10380 Sveti Ivan Zelina</item>
    </izvorni_sadrzaj>
    <derivirana_varijabla naziv="DomainObject.Predmet.StrankaListFormatedWithAdressOIB_1">
      <item>Nikola Krvavica, OIB 96981389223, Vinogradska 15, 10380 Sveti Ivan Zelina</item>
    </derivirana_varijabla>
  </DomainObject.Predmet.StrankaListFormatedWithAdressOIB>
  <DomainObject.Predmet.StrankaListNazivFormated>
    <izvorni_sadrzaj>
      <item>Nikola Krvavica</item>
    </izvorni_sadrzaj>
    <derivirana_varijabla naziv="DomainObject.Predmet.StrankaListNazivFormated_1">
      <item>Nikola Krvavica</item>
    </derivirana_varijabla>
  </DomainObject.Predmet.StrankaListNazivFormated>
  <DomainObject.Predmet.StrankaListNazivFormatedOIB>
    <izvorni_sadrzaj>
      <item>Nikola Krvavica, OIB 96981389223</item>
    </izvorni_sadrzaj>
    <derivirana_varijabla naziv="DomainObject.Predmet.StrankaListNazivFormatedOIB_1">
      <item>Nikola Krvavica, OIB 96981389223</item>
    </derivirana_varijabla>
  </DomainObject.Predmet.StrankaListNazivFormatedOIB>
  <DomainObject.Predmet.ProtuStrankaListFormated>
    <izvorni_sadrzaj>
      <item>FASADA PROJEKT graditeljstvo, završni radovi i trgovina, d.o.o. u stečaju</item>
    </izvorni_sadrzaj>
    <derivirana_varijabla naziv="DomainObject.Predmet.ProtuStrankaListFormated_1">
      <item>FASADA PROJEKT graditeljstvo, završni radovi i trgovina, d.o.o. u stečaju</item>
    </derivirana_varijabla>
  </DomainObject.Predmet.ProtuStrankaListFormated>
  <DomainObject.Predmet.ProtuStrankaListFormatedOIB>
    <izvorni_sadrzaj>
      <item>FASADA PROJEKT graditeljstvo, završni radovi i trgovina, d.o.o. u stečaju, OIB 74269956334</item>
    </izvorni_sadrzaj>
    <derivirana_varijabla naziv="DomainObject.Predmet.ProtuStrankaListFormatedOIB_1">
      <item>FASADA PROJEKT graditeljstvo, završni radovi i trgovina, d.o.o. u stečaju, OIB 74269956334</item>
    </derivirana_varijabla>
  </DomainObject.Predmet.ProtuStrankaListFormatedOIB>
  <DomainObject.Predmet.ProtuStrankaListFormatedWithAdress>
    <izvorni_sadrzaj>
      <item>FASADA PROJEKT graditeljstvo, završni radovi i trgovina, d.o.o. u stečaju, Bilana Šime Šijca 20, 22211 Vodice</item>
    </izvorni_sadrzaj>
    <derivirana_varijabla naziv="DomainObject.Predmet.ProtuStrankaListFormatedWithAdress_1">
      <item>FASADA PROJEKT graditeljstvo, završni radovi i trgovina, d.o.o. u stečaju, Bilana Šime Šijca 20, 22211 Vodice</item>
    </derivirana_varijabla>
  </DomainObject.Predmet.ProtuStrankaListFormatedWithAdress>
  <DomainObject.Predmet.ProtuStrankaListFormatedWithAdressOIB>
    <izvorni_sadrzaj>
      <item>FASADA PROJEKT graditeljstvo, završni radovi i trgovina, d.o.o. u stečaju, OIB 74269956334, Bilana Šime Šijca 20, 22211 Vodice</item>
    </izvorni_sadrzaj>
    <derivirana_varijabla naziv="DomainObject.Predmet.ProtuStrankaListFormatedWithAdressOIB_1">
      <item>FASADA PROJEKT graditeljstvo, završni radovi i trgovina, d.o.o. u stečaju, OIB 74269956334, Bilana Šime Šijca 20, 22211 Vodice</item>
    </derivirana_varijabla>
  </DomainObject.Predmet.ProtuStrankaListFormatedWithAdressOIB>
  <DomainObject.Predmet.ProtuStrankaListNazivFormated>
    <izvorni_sadrzaj>
      <item>FASADA PROJEKT graditeljstvo, završni radovi i trgovina, d.o.o. u stečaju</item>
    </izvorni_sadrzaj>
    <derivirana_varijabla naziv="DomainObject.Predmet.ProtuStrankaListNazivFormated_1">
      <item>FASADA PROJEKT graditeljstvo, završni radovi i trgovina, d.o.o. u stečaju</item>
    </derivirana_varijabla>
  </DomainObject.Predmet.ProtuStrankaListNazivFormated>
  <DomainObject.Predmet.ProtuStrankaListNazivFormatedOIB>
    <izvorni_sadrzaj>
      <item>FASADA PROJEKT graditeljstvo, završni radovi i trgovina, d.o.o. u stečaju, OIB 74269956334</item>
    </izvorni_sadrzaj>
    <derivirana_varijabla naziv="DomainObject.Predmet.ProtuStrankaListNazivFormatedOIB_1">
      <item>FASADA PROJEKT graditeljstvo, završni radovi i trgovina, d.o.o. u stečaju, OIB 74269956334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rujna 2020.</izvorni_sadrzaj>
    <derivirana_varijabla naziv="DomainObject.Datum_1">15. rujna 2020.</derivirana_varijabla>
  </DomainObject.Datum>
  <DomainObject.PoslovniBrojDokumenta>
    <izvorni_sadrzaj>St-139/2020-6</izvorni_sadrzaj>
    <derivirana_varijabla naziv="DomainObject.PoslovniBrojDokumenta_1">St-139/2020-6</derivirana_varijabla>
  </DomainObject.PoslovniBrojDokumenta>
  <DomainObject.Predmet.StrankaIDrugi>
    <izvorni_sadrzaj>Nikola Krvavica</izvorni_sadrzaj>
    <derivirana_varijabla naziv="DomainObject.Predmet.StrankaIDrugi_1">Nikola Krvavica</derivirana_varijabla>
  </DomainObject.Predmet.StrankaIDrugi>
  <DomainObject.Predmet.ProtustrankaIDrugi>
    <izvorni_sadrzaj>FASADA PROJEKT graditeljstvo, završni radovi i trgovina, d.o.o. u stečaju</izvorni_sadrzaj>
    <derivirana_varijabla naziv="DomainObject.Predmet.ProtustrankaIDrugi_1">FASADA PROJEKT graditeljstvo, završni radovi i trgovina, d.o.o. u stečaju</derivirana_varijabla>
  </DomainObject.Predmet.ProtustrankaIDrugi>
  <DomainObject.Predmet.StrankaIDrugiAdressOIB>
    <izvorni_sadrzaj>Nikola Krvavica, OIB 96981389223, Vinogradska 15, 10380 Sveti Ivan Zelina</izvorni_sadrzaj>
    <derivirana_varijabla naziv="DomainObject.Predmet.StrankaIDrugiAdressOIB_1">Nikola Krvavica, OIB 96981389223, Vinogradska 15, 10380 Sveti Ivan Zelina</derivirana_varijabla>
  </DomainObject.Predmet.StrankaIDrugiAdressOIB>
  <DomainObject.Predmet.ProtustrankaIDrugiAdressOIB>
    <izvorni_sadrzaj>FASADA PROJEKT graditeljstvo, završni radovi i trgovina, d.o.o. u stečaju, OIB 74269956334, Bilana Šime Šijca 20, 22211 Vodice</izvorni_sadrzaj>
    <derivirana_varijabla naziv="DomainObject.Predmet.ProtustrankaIDrugiAdressOIB_1">FASADA PROJEKT graditeljstvo, završni radovi i trgovina, d.o.o. u stečaju, OIB 74269956334, Bilana Šime Šijca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Krvavica</item>
      <item>FASADA PROJEKT graditeljstvo, završni radovi i trgovina, d.o.o. u stečaju</item>
    </izvorni_sadrzaj>
    <derivirana_varijabla naziv="DomainObject.Predmet.SudioniciListNaziv_1">
      <item>Nikola Krvavica</item>
      <item>FASADA PROJEKT graditeljstvo, završni radovi i trgovina, d.o.o. u stečaju</item>
    </derivirana_varijabla>
  </DomainObject.Predmet.SudioniciListNaziv>
  <DomainObject.Predmet.SudioniciListAdressOIB>
    <izvorni_sadrzaj>
      <item>Nikola Krvavica, OIB 96981389223, Vinogradska 15,10380 Sveti Ivan Zelina</item>
      <item>FASADA PROJEKT graditeljstvo, završni radovi i trgovina, d.o.o. u stečaju, OIB 74269956334, Bilana Šime Šijca 20,22211 Vodice</item>
    </izvorni_sadrzaj>
    <derivirana_varijabla naziv="DomainObject.Predmet.SudioniciListAdressOIB_1">
      <item>Nikola Krvavica, OIB 96981389223, Vinogradska 15,10380 Sveti Ivan Zelina</item>
      <item>FASADA PROJEKT graditeljstvo, završni radovi i trgovina, d.o.o. u stečaju, OIB 74269956334, Bilana Šime Šijca 20,22211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96981389223</item>
      <item>, OIB 74269956334</item>
    </izvorni_sadrzaj>
    <derivirana_varijabla naziv="DomainObject.Predmet.SudioniciListNazivOIB_1">
      <item>, OIB 96981389223</item>
      <item>, OIB 74269956334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travnja 2020.</izvorni_sadrzaj>
    <derivirana_varijabla naziv="DomainObject.Predmet.DatumPocetkaProcesa_1">10.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210</properties:Words>
  <properties:Characters>1131</properties:Characters>
  <properties:Lines>47</properties:Lines>
  <properties:Paragraphs>21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2020-09-11T12:46:00Z</dcterms:created>
  <dc:creator>wsadmin</dc:creator>
  <cp:lastModifiedBy>Ante Rubelj</cp:lastModifiedBy>
  <cp:lastPrinted>2020-09-14T07:39:00Z</cp:lastPrinted>
  <dcterms:modified xmlns:xsi="http://www.w3.org/2001/XMLSchema-instance" xsi:type="dcterms:W3CDTF">2020-09-15T11:31:00Z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St-139/2020-6 / Zapisnik - Ročište (St-139-20 - radi izjašnjavanja o vrijednosti imovine 14.9.2020.docx)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